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F5F36" w14:textId="0B9872B5" w:rsidR="00D00C73" w:rsidRPr="000C7FCB" w:rsidRDefault="00D00C73" w:rsidP="00D00C73">
      <w:pPr>
        <w:pStyle w:val="a6"/>
        <w:keepNext/>
        <w:suppressAutoHyphens/>
        <w:spacing w:after="0"/>
        <w:contextualSpacing w:val="0"/>
        <w:jc w:val="center"/>
        <w:rPr>
          <w:rFonts w:ascii="Times New Roman" w:eastAsia="DejaVu Sans" w:hAnsi="Times New Roman" w:cs="Times New Roman"/>
          <w:b/>
          <w:bCs/>
          <w:spacing w:val="0"/>
          <w:kern w:val="2"/>
          <w:sz w:val="36"/>
          <w:szCs w:val="36"/>
          <w:lang w:eastAsia="zh-CN" w:bidi="hi-IN"/>
          <w14:ligatures w14:val="none"/>
        </w:rPr>
      </w:pPr>
      <w:r w:rsidRPr="000C7FCB">
        <w:rPr>
          <w:rFonts w:ascii="Times New Roman" w:eastAsia="DejaVu Sans" w:hAnsi="Times New Roman" w:cs="Times New Roman"/>
          <w:b/>
          <w:bCs/>
          <w:spacing w:val="0"/>
          <w:kern w:val="2"/>
          <w:sz w:val="36"/>
          <w:szCs w:val="36"/>
          <w:lang w:eastAsia="zh-CN" w:bidi="hi-IN"/>
          <w14:ligatures w14:val="none"/>
        </w:rPr>
        <w:t xml:space="preserve">Инструкция по настройке «ПАРУС-Бюджет 10» </w:t>
      </w:r>
    </w:p>
    <w:p w14:paraId="50247C40" w14:textId="77777777" w:rsidR="00D00C73" w:rsidRPr="000C7FCB" w:rsidRDefault="00D00C73" w:rsidP="00D00C73">
      <w:pPr>
        <w:pStyle w:val="a6"/>
        <w:keepNext/>
        <w:suppressAutoHyphens/>
        <w:spacing w:after="0"/>
        <w:contextualSpacing w:val="0"/>
        <w:jc w:val="center"/>
        <w:rPr>
          <w:rFonts w:ascii="Times New Roman" w:eastAsia="DejaVu Sans" w:hAnsi="Times New Roman" w:cs="Times New Roman"/>
          <w:b/>
          <w:bCs/>
          <w:spacing w:val="0"/>
          <w:kern w:val="2"/>
          <w:sz w:val="36"/>
          <w:szCs w:val="36"/>
          <w:lang w:eastAsia="zh-CN" w:bidi="hi-IN"/>
          <w14:ligatures w14:val="none"/>
        </w:rPr>
      </w:pPr>
      <w:r w:rsidRPr="000C7FCB">
        <w:rPr>
          <w:rFonts w:ascii="Times New Roman" w:eastAsia="DejaVu Sans" w:hAnsi="Times New Roman" w:cs="Times New Roman"/>
          <w:b/>
          <w:bCs/>
          <w:spacing w:val="0"/>
          <w:kern w:val="2"/>
          <w:sz w:val="36"/>
          <w:szCs w:val="36"/>
          <w:lang w:eastAsia="zh-CN" w:bidi="hi-IN"/>
          <w14:ligatures w14:val="none"/>
        </w:rPr>
        <w:t xml:space="preserve">для сервисного взаимодействия </w:t>
      </w:r>
    </w:p>
    <w:p w14:paraId="6ED77152" w14:textId="28A0177A" w:rsidR="00D00C73" w:rsidRPr="000C7FCB" w:rsidRDefault="00D00C73" w:rsidP="00D00C73">
      <w:pPr>
        <w:pStyle w:val="a6"/>
        <w:keepNext/>
        <w:suppressAutoHyphens/>
        <w:spacing w:after="0"/>
        <w:contextualSpacing w:val="0"/>
        <w:jc w:val="center"/>
        <w:rPr>
          <w:rFonts w:ascii="Times New Roman" w:eastAsia="DejaVu Sans" w:hAnsi="Times New Roman" w:cs="Times New Roman"/>
          <w:b/>
          <w:bCs/>
          <w:spacing w:val="0"/>
          <w:kern w:val="2"/>
          <w:sz w:val="36"/>
          <w:szCs w:val="36"/>
          <w:lang w:eastAsia="zh-CN" w:bidi="hi-IN"/>
          <w14:ligatures w14:val="none"/>
        </w:rPr>
      </w:pPr>
      <w:r w:rsidRPr="000C7FCB">
        <w:rPr>
          <w:rFonts w:ascii="Times New Roman" w:eastAsia="DejaVu Sans" w:hAnsi="Times New Roman" w:cs="Times New Roman"/>
          <w:b/>
          <w:bCs/>
          <w:spacing w:val="0"/>
          <w:kern w:val="2"/>
          <w:sz w:val="36"/>
          <w:szCs w:val="36"/>
          <w:lang w:eastAsia="zh-CN" w:bidi="hi-IN"/>
          <w14:ligatures w14:val="none"/>
        </w:rPr>
        <w:t xml:space="preserve">с МСД </w:t>
      </w:r>
      <w:proofErr w:type="spellStart"/>
      <w:r w:rsidRPr="000C7FCB">
        <w:rPr>
          <w:rFonts w:ascii="Times New Roman" w:eastAsia="DejaVu Sans" w:hAnsi="Times New Roman" w:cs="Times New Roman"/>
          <w:b/>
          <w:bCs/>
          <w:spacing w:val="0"/>
          <w:kern w:val="2"/>
          <w:sz w:val="36"/>
          <w:szCs w:val="36"/>
          <w:lang w:eastAsia="zh-CN" w:bidi="hi-IN"/>
          <w14:ligatures w14:val="none"/>
        </w:rPr>
        <w:t>ПУиО</w:t>
      </w:r>
      <w:proofErr w:type="spellEnd"/>
      <w:r w:rsidRPr="000C7FCB">
        <w:rPr>
          <w:rFonts w:ascii="Times New Roman" w:eastAsia="DejaVu Sans" w:hAnsi="Times New Roman" w:cs="Times New Roman"/>
          <w:b/>
          <w:bCs/>
          <w:spacing w:val="0"/>
          <w:kern w:val="2"/>
          <w:sz w:val="36"/>
          <w:szCs w:val="36"/>
          <w:lang w:eastAsia="zh-CN" w:bidi="hi-IN"/>
          <w14:ligatures w14:val="none"/>
        </w:rPr>
        <w:t xml:space="preserve"> ГИИС ЭБ</w:t>
      </w:r>
    </w:p>
    <w:p w14:paraId="20B16C3A" w14:textId="77777777" w:rsidR="00D00C73" w:rsidRPr="000C7FCB" w:rsidRDefault="00D00C73" w:rsidP="00D00C73">
      <w:pPr>
        <w:rPr>
          <w:rFonts w:ascii="Times New Roman" w:hAnsi="Times New Roman" w:cs="Times New Roman"/>
          <w:lang w:eastAsia="zh-CN" w:bidi="hi-IN"/>
        </w:rPr>
      </w:pPr>
    </w:p>
    <w:p w14:paraId="45639F73" w14:textId="4DFBFABC" w:rsidR="004515B1" w:rsidRPr="000C7FCB" w:rsidRDefault="004515B1" w:rsidP="00D00C73">
      <w:pPr>
        <w:pStyle w:val="a6"/>
        <w:keepNext/>
        <w:suppressAutoHyphens/>
        <w:spacing w:after="0"/>
        <w:contextualSpacing w:val="0"/>
        <w:jc w:val="center"/>
        <w:rPr>
          <w:rFonts w:ascii="Times New Roman" w:eastAsia="DejaVu Sans" w:hAnsi="Times New Roman" w:cs="Times New Roman"/>
          <w:b/>
          <w:bCs/>
          <w:spacing w:val="0"/>
          <w:kern w:val="2"/>
          <w:sz w:val="36"/>
          <w:szCs w:val="36"/>
          <w:lang w:eastAsia="zh-CN" w:bidi="hi-IN"/>
          <w14:ligatures w14:val="none"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</w:rPr>
        <w:id w:val="16437671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DFE4B5" w14:textId="191DF191" w:rsidR="000825C6" w:rsidRPr="000C7FCB" w:rsidRDefault="000825C6">
          <w:pPr>
            <w:pStyle w:val="af"/>
            <w:rPr>
              <w:rFonts w:ascii="Times New Roman" w:hAnsi="Times New Roman" w:cs="Times New Roman"/>
              <w:sz w:val="28"/>
              <w:szCs w:val="28"/>
            </w:rPr>
          </w:pPr>
          <w:r w:rsidRPr="000C7FCB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5EF3421C" w14:textId="07A7F265" w:rsidR="000825C6" w:rsidRPr="000C7FCB" w:rsidRDefault="000825C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0C7FC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C7FC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C7FC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5424218" w:history="1">
            <w:r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_Toc225424218 \h </w:instrText>
            </w:r>
            <w:r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3C0D34" w14:textId="21FFBFE0" w:rsidR="000825C6" w:rsidRPr="000C7FCB" w:rsidRDefault="007845A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24219" w:history="1">
            <w:r w:rsidR="000825C6"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Настройка ПП «ПАРУС-Бюджет 10»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_Toc225424219 \h </w:instrTex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D36658" w14:textId="601457A1" w:rsidR="000825C6" w:rsidRPr="000C7FCB" w:rsidRDefault="007845A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24220" w:history="1">
            <w:r w:rsidR="000825C6"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Установка сертификатов для взаимодействия с МСД ПУиО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_Toc225424220 \h </w:instrTex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0A31BB" w14:textId="51648E5C" w:rsidR="000825C6" w:rsidRPr="000C7FCB" w:rsidRDefault="007845A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24221" w:history="1">
            <w:r w:rsidR="000825C6"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Установка и настройка «КриптоПРО Stunnel»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_Toc225424221 \h </w:instrTex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22C520" w14:textId="00633E22" w:rsidR="000825C6" w:rsidRPr="000C7FCB" w:rsidRDefault="007845A8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24222" w:history="1">
            <w:r w:rsidR="000825C6"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Установка службы «КриптоПРО Stunnel»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_Toc225424222 \h </w:instrTex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F12F92" w14:textId="6B376F83" w:rsidR="000825C6" w:rsidRPr="000C7FCB" w:rsidRDefault="007845A8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24223" w:history="1">
            <w:r w:rsidR="000825C6"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Настройка «КриптоПРО Stunnel»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_Toc225424223 \h </w:instrTex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BAD0CD" w14:textId="38203B9E" w:rsidR="000825C6" w:rsidRPr="000C7FCB" w:rsidRDefault="007845A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24224" w:history="1">
            <w:r w:rsidR="000825C6"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Работа с сервисом взаимодействия с МСД ПУиО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_Toc225424224 \h </w:instrTex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E91D5E" w14:textId="4481BC7F" w:rsidR="000825C6" w:rsidRPr="000C7FCB" w:rsidRDefault="007845A8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24225" w:history="1">
            <w:r w:rsidR="000825C6"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Отправка архива, содержащего сведения об остатках и оборотах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_Toc225424225 \h </w:instrTex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187145" w14:textId="07E6B536" w:rsidR="000825C6" w:rsidRPr="000C7FCB" w:rsidRDefault="007845A8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24226" w:history="1">
            <w:r w:rsidR="000825C6"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Получение квитанций о результатах обработки отправленных запросов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_Toc225424226 \h </w:instrTex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BE40E8" w14:textId="194634C0" w:rsidR="000825C6" w:rsidRPr="000C7FCB" w:rsidRDefault="007845A8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24227" w:history="1">
            <w:r w:rsidR="000825C6" w:rsidRPr="000C7FCB">
              <w:rPr>
                <w:rStyle w:val="af0"/>
                <w:rFonts w:ascii="Times New Roman" w:hAnsi="Times New Roman" w:cs="Times New Roman"/>
                <w:noProof/>
                <w:sz w:val="24"/>
                <w:szCs w:val="24"/>
              </w:rPr>
              <w:t>Получение протокола о результатах загрузки архива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_Toc225424227 \h </w:instrTex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825C6" w:rsidRPr="000C7FC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55C116" w14:textId="73D52292" w:rsidR="000825C6" w:rsidRDefault="000825C6">
          <w:pPr>
            <w:rPr>
              <w:rFonts w:ascii="Times New Roman" w:hAnsi="Times New Roman" w:cs="Times New Roman"/>
              <w:b/>
              <w:bCs/>
            </w:rPr>
          </w:pPr>
          <w:r w:rsidRPr="000C7FC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29C3D1D" w14:textId="444CA895" w:rsidR="000C7FCB" w:rsidRDefault="000C7FCB">
      <w:pPr>
        <w:rPr>
          <w:rFonts w:ascii="Times New Roman" w:hAnsi="Times New Roman" w:cs="Times New Roman"/>
          <w:b/>
          <w:bCs/>
        </w:rPr>
      </w:pPr>
    </w:p>
    <w:p w14:paraId="4BEC3093" w14:textId="108F804A" w:rsidR="000C7FCB" w:rsidRDefault="000C7FCB">
      <w:pPr>
        <w:rPr>
          <w:rFonts w:ascii="Times New Roman" w:hAnsi="Times New Roman" w:cs="Times New Roman"/>
          <w:b/>
          <w:bCs/>
        </w:rPr>
      </w:pPr>
    </w:p>
    <w:p w14:paraId="6C3953F2" w14:textId="4E665213" w:rsidR="000C7FCB" w:rsidRDefault="000C7FCB">
      <w:pPr>
        <w:rPr>
          <w:rFonts w:ascii="Times New Roman" w:hAnsi="Times New Roman" w:cs="Times New Roman"/>
          <w:b/>
          <w:bCs/>
        </w:rPr>
      </w:pPr>
    </w:p>
    <w:p w14:paraId="46677207" w14:textId="6F2A72FC" w:rsidR="000C7FCB" w:rsidRDefault="000C7FCB">
      <w:pPr>
        <w:rPr>
          <w:rFonts w:ascii="Times New Roman" w:hAnsi="Times New Roman" w:cs="Times New Roman"/>
          <w:b/>
          <w:bCs/>
        </w:rPr>
      </w:pPr>
    </w:p>
    <w:p w14:paraId="4A8A2AD4" w14:textId="3D939040" w:rsidR="000C7FCB" w:rsidRDefault="000C7FCB">
      <w:pPr>
        <w:rPr>
          <w:rFonts w:ascii="Times New Roman" w:hAnsi="Times New Roman" w:cs="Times New Roman"/>
          <w:b/>
          <w:bCs/>
        </w:rPr>
      </w:pPr>
    </w:p>
    <w:p w14:paraId="6111AFA1" w14:textId="2661937A" w:rsidR="000C7FCB" w:rsidRDefault="000C7FCB">
      <w:pPr>
        <w:rPr>
          <w:rFonts w:ascii="Times New Roman" w:hAnsi="Times New Roman" w:cs="Times New Roman"/>
          <w:b/>
          <w:bCs/>
        </w:rPr>
      </w:pPr>
    </w:p>
    <w:p w14:paraId="08636CFD" w14:textId="27E819AF" w:rsidR="000C7FCB" w:rsidRDefault="000C7FCB">
      <w:pPr>
        <w:rPr>
          <w:rFonts w:ascii="Times New Roman" w:hAnsi="Times New Roman" w:cs="Times New Roman"/>
          <w:b/>
          <w:bCs/>
        </w:rPr>
      </w:pPr>
    </w:p>
    <w:p w14:paraId="0E2E1B3B" w14:textId="1AA3B826" w:rsidR="000C7FCB" w:rsidRDefault="000C7FCB">
      <w:pPr>
        <w:rPr>
          <w:rFonts w:ascii="Times New Roman" w:hAnsi="Times New Roman" w:cs="Times New Roman"/>
          <w:b/>
          <w:bCs/>
        </w:rPr>
      </w:pPr>
    </w:p>
    <w:p w14:paraId="15DC4F31" w14:textId="7D662C0D" w:rsidR="000C7FCB" w:rsidRDefault="000C7FCB">
      <w:pPr>
        <w:rPr>
          <w:rFonts w:ascii="Times New Roman" w:hAnsi="Times New Roman" w:cs="Times New Roman"/>
          <w:b/>
          <w:bCs/>
        </w:rPr>
      </w:pPr>
    </w:p>
    <w:p w14:paraId="53B4E914" w14:textId="78A5C5B1" w:rsidR="000C7FCB" w:rsidRDefault="000C7FCB">
      <w:pPr>
        <w:rPr>
          <w:rFonts w:ascii="Times New Roman" w:hAnsi="Times New Roman" w:cs="Times New Roman"/>
          <w:b/>
          <w:bCs/>
        </w:rPr>
      </w:pPr>
    </w:p>
    <w:p w14:paraId="0A9E072C" w14:textId="6E5B693E" w:rsidR="000C7FCB" w:rsidRDefault="000C7FCB">
      <w:pPr>
        <w:rPr>
          <w:rFonts w:ascii="Times New Roman" w:hAnsi="Times New Roman" w:cs="Times New Roman"/>
          <w:b/>
          <w:bCs/>
        </w:rPr>
      </w:pPr>
    </w:p>
    <w:p w14:paraId="43E160AA" w14:textId="2BE7EA85" w:rsidR="000C7FCB" w:rsidRDefault="000C7FCB">
      <w:pPr>
        <w:rPr>
          <w:rFonts w:ascii="Times New Roman" w:hAnsi="Times New Roman" w:cs="Times New Roman"/>
          <w:b/>
          <w:bCs/>
        </w:rPr>
      </w:pPr>
    </w:p>
    <w:p w14:paraId="7B1CC009" w14:textId="237B2196" w:rsidR="000C7FCB" w:rsidRDefault="000C7FCB">
      <w:pPr>
        <w:rPr>
          <w:rFonts w:ascii="Times New Roman" w:hAnsi="Times New Roman" w:cs="Times New Roman"/>
          <w:b/>
          <w:bCs/>
        </w:rPr>
      </w:pPr>
    </w:p>
    <w:p w14:paraId="45C44735" w14:textId="66BF78D7" w:rsidR="000C7FCB" w:rsidRDefault="000C7FCB">
      <w:pPr>
        <w:rPr>
          <w:rFonts w:ascii="Times New Roman" w:hAnsi="Times New Roman" w:cs="Times New Roman"/>
          <w:b/>
          <w:bCs/>
        </w:rPr>
      </w:pPr>
    </w:p>
    <w:p w14:paraId="5A8BBBC7" w14:textId="59EFF291" w:rsidR="000C7FCB" w:rsidRDefault="000C7FCB">
      <w:pPr>
        <w:rPr>
          <w:rFonts w:ascii="Times New Roman" w:hAnsi="Times New Roman" w:cs="Times New Roman"/>
          <w:b/>
          <w:bCs/>
        </w:rPr>
      </w:pPr>
    </w:p>
    <w:p w14:paraId="653987CE" w14:textId="77777777" w:rsidR="000C7FCB" w:rsidRPr="000C7FCB" w:rsidRDefault="000C7FCB">
      <w:pPr>
        <w:rPr>
          <w:rFonts w:ascii="Times New Roman" w:hAnsi="Times New Roman" w:cs="Times New Roman"/>
        </w:rPr>
      </w:pPr>
    </w:p>
    <w:p w14:paraId="6B8D3DF4" w14:textId="5A35C910" w:rsidR="004515B1" w:rsidRPr="000C7FCB" w:rsidRDefault="009D3A96" w:rsidP="000C7FCB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0" w:name="_Toc225424218"/>
      <w:r w:rsidRPr="000C7FCB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lastRenderedPageBreak/>
        <w:t>Введение</w:t>
      </w:r>
      <w:bookmarkEnd w:id="0"/>
    </w:p>
    <w:p w14:paraId="2A09DC36" w14:textId="54183B34" w:rsidR="009D3A96" w:rsidRPr="000C7FCB" w:rsidRDefault="009D3A96" w:rsidP="000C7FC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C7FC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данном документе описывается сервис, реализующий взаимодействие с Модулем сбора данных Подсистемы учета и отчетности Государственной интегрированной информационной системы управления общественными финансами «Электронный бюджет» (далее – МСД </w:t>
      </w:r>
      <w:proofErr w:type="spellStart"/>
      <w:r w:rsidRPr="000C7FC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ПУиО</w:t>
      </w:r>
      <w:proofErr w:type="spellEnd"/>
      <w:r w:rsidRPr="000C7FCB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="00B57521" w:rsidRPr="000C7FC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посредством ЕСМВ</w:t>
      </w:r>
      <w:r w:rsidRPr="000C7FC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целях создания единого информационного пространства и обеспечения доступа к объектам технологической интеграции в режиме реального времени.</w:t>
      </w:r>
    </w:p>
    <w:p w14:paraId="31B0A56A" w14:textId="39014D12" w:rsidR="009D3A96" w:rsidRPr="000C7FCB" w:rsidRDefault="009D3A96" w:rsidP="00C45EE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C7FCB">
        <w:rPr>
          <w:rFonts w:ascii="Times New Roman" w:hAnsi="Times New Roman" w:cs="Times New Roman"/>
          <w:sz w:val="28"/>
          <w:szCs w:val="24"/>
        </w:rPr>
        <w:t>Порядок развертывания сервиса:</w:t>
      </w:r>
      <w:bookmarkStart w:id="1" w:name="_GoBack"/>
      <w:bookmarkEnd w:id="1"/>
    </w:p>
    <w:p w14:paraId="67372520" w14:textId="6968A28E" w:rsidR="009D3A96" w:rsidRPr="000C7FCB" w:rsidRDefault="009D3A96" w:rsidP="009D3A9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0C7FCB">
        <w:rPr>
          <w:rFonts w:ascii="Times New Roman" w:hAnsi="Times New Roman" w:cs="Times New Roman"/>
          <w:sz w:val="28"/>
          <w:szCs w:val="24"/>
        </w:rPr>
        <w:t>Настройка ПП «ПАРУС-Бюджет 10»;</w:t>
      </w:r>
    </w:p>
    <w:p w14:paraId="0E1E5A4D" w14:textId="6E310A8F" w:rsidR="009D3A96" w:rsidRPr="000C7FCB" w:rsidRDefault="009D3A96" w:rsidP="009D3A9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0C7FCB">
        <w:rPr>
          <w:rFonts w:ascii="Times New Roman" w:hAnsi="Times New Roman" w:cs="Times New Roman"/>
          <w:sz w:val="28"/>
          <w:szCs w:val="24"/>
        </w:rPr>
        <w:t xml:space="preserve">Установка сертификатов для взаимодействия с МСД </w:t>
      </w:r>
      <w:proofErr w:type="spellStart"/>
      <w:r w:rsidRPr="000C7FCB">
        <w:rPr>
          <w:rFonts w:ascii="Times New Roman" w:hAnsi="Times New Roman" w:cs="Times New Roman"/>
          <w:sz w:val="28"/>
          <w:szCs w:val="24"/>
        </w:rPr>
        <w:t>ПУиО</w:t>
      </w:r>
      <w:proofErr w:type="spellEnd"/>
      <w:r w:rsidRPr="000C7FCB">
        <w:rPr>
          <w:rFonts w:ascii="Times New Roman" w:hAnsi="Times New Roman" w:cs="Times New Roman"/>
          <w:sz w:val="28"/>
          <w:szCs w:val="24"/>
        </w:rPr>
        <w:t>;</w:t>
      </w:r>
    </w:p>
    <w:p w14:paraId="17A2D801" w14:textId="3D7AED20" w:rsidR="009D3A96" w:rsidRPr="000C7FCB" w:rsidRDefault="009D3A96" w:rsidP="009D3A9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0C7FCB">
        <w:rPr>
          <w:rFonts w:ascii="Times New Roman" w:hAnsi="Times New Roman" w:cs="Times New Roman"/>
          <w:sz w:val="28"/>
          <w:szCs w:val="24"/>
        </w:rPr>
        <w:t xml:space="preserve">Установка и настройка </w:t>
      </w:r>
      <w:proofErr w:type="spellStart"/>
      <w:r w:rsidRPr="000C7FCB">
        <w:rPr>
          <w:rFonts w:ascii="Times New Roman" w:hAnsi="Times New Roman" w:cs="Times New Roman"/>
          <w:sz w:val="28"/>
          <w:szCs w:val="24"/>
        </w:rPr>
        <w:t>КриптоПРО</w:t>
      </w:r>
      <w:proofErr w:type="spellEnd"/>
      <w:r w:rsidRPr="000C7FC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C7FCB">
        <w:rPr>
          <w:rFonts w:ascii="Times New Roman" w:hAnsi="Times New Roman" w:cs="Times New Roman"/>
          <w:sz w:val="28"/>
          <w:szCs w:val="24"/>
        </w:rPr>
        <w:t>Stunnel</w:t>
      </w:r>
      <w:proofErr w:type="spellEnd"/>
      <w:r w:rsidRPr="000C7FCB">
        <w:rPr>
          <w:rFonts w:ascii="Times New Roman" w:hAnsi="Times New Roman" w:cs="Times New Roman"/>
          <w:sz w:val="28"/>
          <w:szCs w:val="24"/>
        </w:rPr>
        <w:t>.</w:t>
      </w:r>
    </w:p>
    <w:p w14:paraId="3ECBFC5F" w14:textId="6BF778BD" w:rsidR="009D3A96" w:rsidRPr="000C7FCB" w:rsidRDefault="009D3A96" w:rsidP="000C7FCB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2" w:name="_Toc225424219"/>
      <w:r w:rsidRPr="000C7FCB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Настройка ПП «ПАРУС-Бюджет 10»</w:t>
      </w:r>
      <w:bookmarkEnd w:id="2"/>
    </w:p>
    <w:p w14:paraId="195F3359" w14:textId="2C2DD1F8" w:rsidR="009D3A96" w:rsidRDefault="00390975" w:rsidP="00C45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ABF">
        <w:rPr>
          <w:rFonts w:ascii="Times New Roman" w:hAnsi="Times New Roman" w:cs="Times New Roman"/>
          <w:sz w:val="28"/>
          <w:szCs w:val="28"/>
        </w:rPr>
        <w:t xml:space="preserve">Параметры, используемые при сервисном взаимодействии, содержатся в настройке «Настройка системная взаимодействия с МСД </w:t>
      </w:r>
      <w:proofErr w:type="spellStart"/>
      <w:r w:rsidRPr="003A5ABF">
        <w:rPr>
          <w:rFonts w:ascii="Times New Roman" w:hAnsi="Times New Roman" w:cs="Times New Roman"/>
          <w:sz w:val="28"/>
          <w:szCs w:val="28"/>
        </w:rPr>
        <w:t>ПУиО</w:t>
      </w:r>
      <w:proofErr w:type="spellEnd"/>
      <w:r w:rsidRPr="003A5ABF">
        <w:rPr>
          <w:rFonts w:ascii="Times New Roman" w:hAnsi="Times New Roman" w:cs="Times New Roman"/>
          <w:sz w:val="28"/>
          <w:szCs w:val="28"/>
        </w:rPr>
        <w:t>»</w:t>
      </w:r>
      <w:r w:rsidR="001811B1" w:rsidRPr="003A5ABF">
        <w:rPr>
          <w:rFonts w:ascii="Times New Roman" w:hAnsi="Times New Roman" w:cs="Times New Roman"/>
          <w:sz w:val="28"/>
          <w:szCs w:val="28"/>
        </w:rPr>
        <w:t xml:space="preserve"> (см. </w:t>
      </w:r>
      <w:r w:rsidR="001811B1" w:rsidRPr="003A5ABF">
        <w:rPr>
          <w:rFonts w:ascii="Times New Roman" w:hAnsi="Times New Roman" w:cs="Times New Roman"/>
          <w:sz w:val="28"/>
          <w:szCs w:val="28"/>
        </w:rPr>
        <w:fldChar w:fldCharType="begin"/>
      </w:r>
      <w:r w:rsidR="001811B1" w:rsidRPr="003A5ABF">
        <w:rPr>
          <w:rFonts w:ascii="Times New Roman" w:hAnsi="Times New Roman" w:cs="Times New Roman"/>
          <w:sz w:val="28"/>
          <w:szCs w:val="28"/>
        </w:rPr>
        <w:instrText xml:space="preserve"> REF _Ref225415638 \h </w:instrText>
      </w:r>
      <w:r w:rsidR="000C7FCB" w:rsidRPr="003A5ABF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1811B1" w:rsidRPr="003A5ABF">
        <w:rPr>
          <w:rFonts w:ascii="Times New Roman" w:hAnsi="Times New Roman" w:cs="Times New Roman"/>
          <w:sz w:val="28"/>
          <w:szCs w:val="28"/>
        </w:rPr>
      </w:r>
      <w:r w:rsidR="001811B1" w:rsidRPr="003A5ABF">
        <w:rPr>
          <w:rFonts w:ascii="Times New Roman" w:hAnsi="Times New Roman" w:cs="Times New Roman"/>
          <w:sz w:val="28"/>
          <w:szCs w:val="28"/>
        </w:rPr>
        <w:fldChar w:fldCharType="separate"/>
      </w:r>
      <w:r w:rsidR="001811B1" w:rsidRPr="003A5ABF">
        <w:rPr>
          <w:rFonts w:ascii="Times New Roman" w:hAnsi="Times New Roman" w:cs="Times New Roman"/>
          <w:sz w:val="28"/>
          <w:szCs w:val="28"/>
        </w:rPr>
        <w:t xml:space="preserve">Рис. </w:t>
      </w:r>
      <w:r w:rsidR="001811B1" w:rsidRPr="003A5ABF">
        <w:rPr>
          <w:rFonts w:ascii="Times New Roman" w:hAnsi="Times New Roman" w:cs="Times New Roman"/>
          <w:noProof/>
          <w:sz w:val="28"/>
          <w:szCs w:val="28"/>
        </w:rPr>
        <w:t>1</w:t>
      </w:r>
      <w:r w:rsidR="001811B1" w:rsidRPr="003A5ABF">
        <w:rPr>
          <w:rFonts w:ascii="Times New Roman" w:hAnsi="Times New Roman" w:cs="Times New Roman"/>
          <w:sz w:val="28"/>
          <w:szCs w:val="28"/>
        </w:rPr>
        <w:fldChar w:fldCharType="end"/>
      </w:r>
      <w:r w:rsidR="001811B1" w:rsidRPr="003A5ABF">
        <w:rPr>
          <w:rFonts w:ascii="Times New Roman" w:hAnsi="Times New Roman" w:cs="Times New Roman"/>
          <w:sz w:val="28"/>
          <w:szCs w:val="28"/>
        </w:rPr>
        <w:t>)</w:t>
      </w:r>
      <w:r w:rsidRPr="003A5ABF">
        <w:rPr>
          <w:rFonts w:ascii="Times New Roman" w:hAnsi="Times New Roman" w:cs="Times New Roman"/>
          <w:sz w:val="28"/>
          <w:szCs w:val="28"/>
        </w:rPr>
        <w:t>.</w:t>
      </w:r>
    </w:p>
    <w:p w14:paraId="74DCDAFA" w14:textId="77777777" w:rsidR="003A5ABF" w:rsidRPr="003A5ABF" w:rsidRDefault="003A5ABF" w:rsidP="00C45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0E2DF" w14:textId="7A779863" w:rsidR="001811B1" w:rsidRPr="000C7FCB" w:rsidRDefault="00F57E89" w:rsidP="001811B1">
      <w:pPr>
        <w:keepNext/>
        <w:jc w:val="both"/>
        <w:rPr>
          <w:rFonts w:ascii="Times New Roman" w:hAnsi="Times New Roman" w:cs="Times New Roman"/>
        </w:rPr>
      </w:pPr>
      <w:r w:rsidRPr="000C7FC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AF67D9" wp14:editId="60FD8F84">
            <wp:extent cx="5937250" cy="3219450"/>
            <wp:effectExtent l="0" t="0" r="6350" b="0"/>
            <wp:docPr id="569915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8B7D8" w14:textId="067CB166" w:rsidR="00E14883" w:rsidRPr="003A5ABF" w:rsidRDefault="001811B1" w:rsidP="001811B1">
      <w:pPr>
        <w:pStyle w:val="a4"/>
        <w:jc w:val="center"/>
        <w:rPr>
          <w:rFonts w:ascii="Times New Roman" w:hAnsi="Times New Roman" w:cs="Times New Roman"/>
          <w:i w:val="0"/>
          <w:sz w:val="20"/>
        </w:rPr>
      </w:pPr>
      <w:bookmarkStart w:id="3" w:name="_Ref225415638"/>
      <w:r w:rsidRPr="003A5ABF">
        <w:rPr>
          <w:rFonts w:ascii="Times New Roman" w:hAnsi="Times New Roman" w:cs="Times New Roman"/>
          <w:i w:val="0"/>
          <w:sz w:val="20"/>
        </w:rPr>
        <w:t xml:space="preserve">Рис. </w:t>
      </w:r>
      <w:r w:rsidRPr="003A5ABF">
        <w:rPr>
          <w:rFonts w:ascii="Times New Roman" w:hAnsi="Times New Roman" w:cs="Times New Roman"/>
          <w:i w:val="0"/>
          <w:sz w:val="20"/>
        </w:rPr>
        <w:fldChar w:fldCharType="begin"/>
      </w:r>
      <w:r w:rsidRPr="003A5ABF">
        <w:rPr>
          <w:rFonts w:ascii="Times New Roman" w:hAnsi="Times New Roman" w:cs="Times New Roman"/>
          <w:i w:val="0"/>
          <w:sz w:val="20"/>
        </w:rPr>
        <w:instrText xml:space="preserve"> SEQ Рис. \* ARABIC </w:instrText>
      </w:r>
      <w:r w:rsidRPr="003A5ABF">
        <w:rPr>
          <w:rFonts w:ascii="Times New Roman" w:hAnsi="Times New Roman" w:cs="Times New Roman"/>
          <w:i w:val="0"/>
          <w:sz w:val="20"/>
        </w:rPr>
        <w:fldChar w:fldCharType="separate"/>
      </w:r>
      <w:r w:rsidRPr="003A5ABF">
        <w:rPr>
          <w:rFonts w:ascii="Times New Roman" w:hAnsi="Times New Roman" w:cs="Times New Roman"/>
          <w:i w:val="0"/>
          <w:noProof/>
          <w:sz w:val="20"/>
        </w:rPr>
        <w:t>1</w:t>
      </w:r>
      <w:r w:rsidRPr="003A5ABF">
        <w:rPr>
          <w:rFonts w:ascii="Times New Roman" w:hAnsi="Times New Roman" w:cs="Times New Roman"/>
          <w:i w:val="0"/>
          <w:sz w:val="20"/>
        </w:rPr>
        <w:fldChar w:fldCharType="end"/>
      </w:r>
      <w:bookmarkEnd w:id="3"/>
      <w:r w:rsidRPr="003A5ABF">
        <w:rPr>
          <w:rFonts w:ascii="Times New Roman" w:hAnsi="Times New Roman" w:cs="Times New Roman"/>
          <w:i w:val="0"/>
          <w:sz w:val="20"/>
        </w:rPr>
        <w:t xml:space="preserve">. Настройка системная взаимодействия с МСД </w:t>
      </w:r>
      <w:proofErr w:type="spellStart"/>
      <w:r w:rsidRPr="003A5ABF">
        <w:rPr>
          <w:rFonts w:ascii="Times New Roman" w:hAnsi="Times New Roman" w:cs="Times New Roman"/>
          <w:i w:val="0"/>
          <w:sz w:val="20"/>
        </w:rPr>
        <w:t>ПУиО</w:t>
      </w:r>
      <w:proofErr w:type="spellEnd"/>
    </w:p>
    <w:p w14:paraId="2FC6058A" w14:textId="449A273B" w:rsidR="00390975" w:rsidRPr="003A5ABF" w:rsidRDefault="00E14883" w:rsidP="00C45EE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Перечень параметров:</w:t>
      </w:r>
    </w:p>
    <w:p w14:paraId="40310BAC" w14:textId="7E3F03DA" w:rsidR="00E14883" w:rsidRPr="003A5ABF" w:rsidRDefault="00E14883" w:rsidP="001811B1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«Маска адреса сервиса ЕСМВ». Указывается адрес удаленного сервера, на который отправляются запросы. Значение по умолчанию: «gateway.roskazna.ru:443».</w:t>
      </w:r>
    </w:p>
    <w:p w14:paraId="3499A52B" w14:textId="0BC51A19" w:rsidR="00E14883" w:rsidRPr="003A5ABF" w:rsidRDefault="00E14883" w:rsidP="001811B1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lastRenderedPageBreak/>
        <w:t>«Маска адреса клиентского подключения». Указывается адрес, на котором программа «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КриптоПро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Stunnel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>» принимает клиентские подключения. Значение по умолчанию: «127.0.0.1:1559».</w:t>
      </w:r>
    </w:p>
    <w:p w14:paraId="05623ABE" w14:textId="0D8618D0" w:rsidR="00E14883" w:rsidRPr="003A5ABF" w:rsidRDefault="00E14883" w:rsidP="001811B1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«Техническое наименование МСД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ПУиО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». Указывается техническое наименование (мнемоника) МСД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ПУиО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>, присвоенное Федеральным Казначейством. Значение по умолчанию: «MSD».</w:t>
      </w:r>
    </w:p>
    <w:p w14:paraId="24742F84" w14:textId="46E30007" w:rsidR="00E14883" w:rsidRPr="003A5ABF" w:rsidRDefault="00E14883" w:rsidP="001811B1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«Директория хранения протокола обмена с сервисом». Указывается ссылка на каталог на жестком диске, в котором будет формироваться лог-файл сервисного взаимодействия с МСД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ПУиО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>.</w:t>
      </w:r>
    </w:p>
    <w:p w14:paraId="184FA00A" w14:textId="5046E3FC" w:rsidR="00E14883" w:rsidRPr="003A5ABF" w:rsidRDefault="00E14883" w:rsidP="001811B1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Спецификация «Параметры организаций». Состав атрибутов записи спецификации:</w:t>
      </w:r>
    </w:p>
    <w:p w14:paraId="41BB653E" w14:textId="5C242907" w:rsidR="00E14883" w:rsidRPr="003A5ABF" w:rsidRDefault="00E14883" w:rsidP="001811B1">
      <w:pPr>
        <w:pStyle w:val="aa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«Организация». Заполнение из списка обслуживаемых организаций.</w:t>
      </w:r>
    </w:p>
    <w:p w14:paraId="4D4E5D85" w14:textId="4CB84647" w:rsidR="00E14883" w:rsidRPr="003A5ABF" w:rsidRDefault="00E14883" w:rsidP="00E14883">
      <w:pPr>
        <w:pStyle w:val="aa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«Техническое наименование информационной системы». Указывается техническое наименование (мнемоника) информационной системы участника сервисного взаимодействия, которое представляет из себя уникальное наименование, присвоенное при регистрации информационной системы учреждения в ПОИБ согласно рекомендациям Федерального Казначейства.</w:t>
      </w:r>
    </w:p>
    <w:p w14:paraId="588056D6" w14:textId="2E7B4C86" w:rsidR="001811B1" w:rsidRPr="003A5ABF" w:rsidRDefault="00C45EE7" w:rsidP="003A5ABF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4" w:name="_Toc225424220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 xml:space="preserve">Установка сертификатов для взаимодействия с МСД </w:t>
      </w:r>
      <w:proofErr w:type="spellStart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ПУиО</w:t>
      </w:r>
      <w:bookmarkEnd w:id="4"/>
      <w:proofErr w:type="spellEnd"/>
    </w:p>
    <w:p w14:paraId="20EA7AA9" w14:textId="6D49F625" w:rsidR="00077009" w:rsidRPr="003A5ABF" w:rsidRDefault="00077009" w:rsidP="00077009">
      <w:p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На клиенте нужно установить необходимые сертификаты:</w:t>
      </w:r>
    </w:p>
    <w:p w14:paraId="173952BF" w14:textId="02F74F68" w:rsidR="00077009" w:rsidRPr="003A5ABF" w:rsidRDefault="00077009" w:rsidP="0007700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Сертификат корневого Центра Сертификации (ЦС) – в хранилище «Доверенные корневые Центры Сертификации» локального компьютера;</w:t>
      </w:r>
    </w:p>
    <w:p w14:paraId="449B344B" w14:textId="5E92A68F" w:rsidR="00077009" w:rsidRPr="003A5ABF" w:rsidRDefault="00077009" w:rsidP="0007700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Если сертификат клиента выдан на подчинённом ЦС - сертификаты всех подчиненных ЦС в цепочке должны быть установлены в хранилище «Промежуточные Центры Сертификации» локального компьютера;</w:t>
      </w:r>
    </w:p>
    <w:p w14:paraId="107BC2D7" w14:textId="268E338A" w:rsidR="00C45EE7" w:rsidRPr="003A5ABF" w:rsidRDefault="00077009" w:rsidP="0007700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На клиентском компьютере должен быть установлен сертификат клиента в хранилище «Личные» локального компьютера с привязкой к контейнеру закрытого ключа клиента.</w:t>
      </w:r>
    </w:p>
    <w:p w14:paraId="39C67108" w14:textId="3A0D7655" w:rsidR="00077009" w:rsidRPr="003A5ABF" w:rsidRDefault="00077009" w:rsidP="00077009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Утилита «Инструменты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КриптоПро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>» позволяет установить сертификат в локальное хранилище компьютера. По умолчанию установка сертификата производится в хранилище текущего пользователя, но</w:t>
      </w:r>
      <w:r w:rsidR="00EB14F3" w:rsidRPr="003A5ABF">
        <w:rPr>
          <w:rFonts w:ascii="Times New Roman" w:hAnsi="Times New Roman" w:cs="Times New Roman"/>
          <w:sz w:val="28"/>
          <w:szCs w:val="24"/>
        </w:rPr>
        <w:t>, дополнительно,</w:t>
      </w:r>
      <w:r w:rsidRPr="003A5ABF">
        <w:rPr>
          <w:rFonts w:ascii="Times New Roman" w:hAnsi="Times New Roman" w:cs="Times New Roman"/>
          <w:sz w:val="28"/>
          <w:szCs w:val="24"/>
        </w:rPr>
        <w:t xml:space="preserve"> </w:t>
      </w:r>
      <w:r w:rsidR="00EB14F3" w:rsidRPr="003A5ABF">
        <w:rPr>
          <w:rFonts w:ascii="Times New Roman" w:hAnsi="Times New Roman" w:cs="Times New Roman"/>
          <w:sz w:val="28"/>
          <w:szCs w:val="24"/>
        </w:rPr>
        <w:t>ну</w:t>
      </w:r>
      <w:r w:rsidRPr="003A5ABF">
        <w:rPr>
          <w:rFonts w:ascii="Times New Roman" w:hAnsi="Times New Roman" w:cs="Times New Roman"/>
          <w:sz w:val="28"/>
          <w:szCs w:val="24"/>
        </w:rPr>
        <w:t>жно установить его в локальное хранилище. Опция «Установить в локальное хранилище компьютера» доступна для выбора только при запуске приложения с правами администратора (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суперпользователя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>).</w:t>
      </w:r>
    </w:p>
    <w:p w14:paraId="7E2A7D32" w14:textId="0F1EBA39" w:rsidR="00077009" w:rsidRPr="003A5ABF" w:rsidRDefault="00DE131C" w:rsidP="00DE131C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lastRenderedPageBreak/>
        <w:t>После установки сертификата клиента в хранилище нужно дополнительно сохранить этот сертификат в файл на диске (без закрытого ключа, без цепочки сертификатов (файл *.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cer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>) в формате BASE64 или DER).</w:t>
      </w:r>
    </w:p>
    <w:p w14:paraId="6E7FA096" w14:textId="57F79F38" w:rsidR="00DE131C" w:rsidRPr="003A5ABF" w:rsidRDefault="00DE131C" w:rsidP="003A5ABF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5" w:name="_Toc225424221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 xml:space="preserve">Установка и настройка </w:t>
      </w:r>
      <w:r w:rsidR="00756339"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«</w:t>
      </w:r>
      <w:proofErr w:type="spellStart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КриптоПРО</w:t>
      </w:r>
      <w:proofErr w:type="spellEnd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 xml:space="preserve"> </w:t>
      </w:r>
      <w:proofErr w:type="spellStart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Stunnel</w:t>
      </w:r>
      <w:proofErr w:type="spellEnd"/>
      <w:r w:rsidR="00756339"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»</w:t>
      </w:r>
      <w:bookmarkEnd w:id="5"/>
    </w:p>
    <w:p w14:paraId="67775CD2" w14:textId="0CB7E497" w:rsidR="00756339" w:rsidRPr="003A5ABF" w:rsidRDefault="00756339" w:rsidP="00756339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Для соединения с сервисом взаимодействия с МСД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ПУиО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по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https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с ГОСТ TLS необходимо установить и настроить «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КриптоПРО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Stunnel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>» c аутентификацией клиентов по сертификату.</w:t>
      </w:r>
    </w:p>
    <w:p w14:paraId="0E5AFD52" w14:textId="7FA08885" w:rsidR="00756339" w:rsidRPr="003A5ABF" w:rsidRDefault="00756339" w:rsidP="003A5ABF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6" w:name="_Toc225424222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Установка службы «</w:t>
      </w:r>
      <w:proofErr w:type="spellStart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КриптоПРО</w:t>
      </w:r>
      <w:proofErr w:type="spellEnd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 xml:space="preserve"> </w:t>
      </w:r>
      <w:proofErr w:type="spellStart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Stunnel</w:t>
      </w:r>
      <w:proofErr w:type="spellEnd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»</w:t>
      </w:r>
      <w:bookmarkEnd w:id="6"/>
    </w:p>
    <w:p w14:paraId="53B4F254" w14:textId="600268CD" w:rsidR="00756339" w:rsidRPr="003A5ABF" w:rsidRDefault="00756339" w:rsidP="00756339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Установка делается путём запуска:</w:t>
      </w:r>
    </w:p>
    <w:p w14:paraId="5FC15B8D" w14:textId="77777777" w:rsidR="00756339" w:rsidRPr="003A5ABF" w:rsidRDefault="00756339" w:rsidP="00756339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3A5ABF">
        <w:rPr>
          <w:rFonts w:ascii="Times New Roman" w:hAnsi="Times New Roman" w:cs="Times New Roman"/>
          <w:b/>
          <w:bCs/>
          <w:i/>
          <w:iCs/>
          <w:sz w:val="28"/>
          <w:szCs w:val="24"/>
        </w:rPr>
        <w:t>stunnel.exe –</w:t>
      </w:r>
      <w:proofErr w:type="spellStart"/>
      <w:r w:rsidRPr="003A5ABF">
        <w:rPr>
          <w:rFonts w:ascii="Times New Roman" w:hAnsi="Times New Roman" w:cs="Times New Roman"/>
          <w:b/>
          <w:bCs/>
          <w:i/>
          <w:iCs/>
          <w:sz w:val="28"/>
          <w:szCs w:val="24"/>
        </w:rPr>
        <w:t>install</w:t>
      </w:r>
      <w:proofErr w:type="spellEnd"/>
    </w:p>
    <w:p w14:paraId="59A54B93" w14:textId="33FF2CD2" w:rsidR="00756339" w:rsidRPr="003A5ABF" w:rsidRDefault="00756339" w:rsidP="00756339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В дальнейшем служба для старта будет использовать файл stunnel.exe из той папки, откуда была проведена установка.</w:t>
      </w:r>
    </w:p>
    <w:p w14:paraId="709997C8" w14:textId="1C20C8D7" w:rsidR="00DE131C" w:rsidRPr="003A5ABF" w:rsidRDefault="00756339" w:rsidP="00756339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Перед установкой нужно выбрать режим работы службы, установить сертификаты и сформировать файл конфигурации.</w:t>
      </w:r>
    </w:p>
    <w:p w14:paraId="6724761A" w14:textId="70153770" w:rsidR="00756339" w:rsidRPr="003A5ABF" w:rsidRDefault="00756339" w:rsidP="003A5ABF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7" w:name="_Toc225424223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Настройка «</w:t>
      </w:r>
      <w:proofErr w:type="spellStart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КриптоПРО</w:t>
      </w:r>
      <w:proofErr w:type="spellEnd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 xml:space="preserve"> </w:t>
      </w:r>
      <w:proofErr w:type="spellStart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Stunnel</w:t>
      </w:r>
      <w:proofErr w:type="spellEnd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»</w:t>
      </w:r>
      <w:bookmarkEnd w:id="7"/>
    </w:p>
    <w:p w14:paraId="1065CBA0" w14:textId="77777777" w:rsidR="00057EA7" w:rsidRPr="003A5ABF" w:rsidRDefault="00057EA7" w:rsidP="006F62DD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Создайте конфигурационный файл для «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КриптоПро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Stunnel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>» (</w:t>
      </w:r>
      <w:proofErr w:type="spellStart"/>
      <w:proofErr w:type="gramStart"/>
      <w:r w:rsidRPr="003A5ABF">
        <w:rPr>
          <w:rFonts w:ascii="Times New Roman" w:hAnsi="Times New Roman" w:cs="Times New Roman"/>
          <w:sz w:val="28"/>
          <w:szCs w:val="24"/>
        </w:rPr>
        <w:t>stunnel.conf</w:t>
      </w:r>
      <w:proofErr w:type="spellEnd"/>
      <w:proofErr w:type="gramEnd"/>
      <w:r w:rsidRPr="003A5ABF">
        <w:rPr>
          <w:rFonts w:ascii="Times New Roman" w:hAnsi="Times New Roman" w:cs="Times New Roman"/>
          <w:sz w:val="28"/>
          <w:szCs w:val="24"/>
        </w:rPr>
        <w:t xml:space="preserve">, размещение в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Windows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в %SYSTEMROOT%\system32\). Пример содержимого файла конфигурации:</w:t>
      </w:r>
    </w:p>
    <w:p w14:paraId="2C4162F0" w14:textId="77777777" w:rsidR="00057EA7" w:rsidRPr="003A5ABF" w:rsidRDefault="00057EA7" w:rsidP="00057EA7">
      <w:pPr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------------------------------------------------------------</w:t>
      </w:r>
    </w:p>
    <w:p w14:paraId="637D524C" w14:textId="77777777" w:rsidR="00057EA7" w:rsidRPr="000C7FCB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output</w:t>
      </w:r>
      <w:proofErr w:type="spellEnd"/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=c:\tools\stunnel\stunnel.log</w:t>
      </w:r>
    </w:p>
    <w:p w14:paraId="59CB27E4" w14:textId="77777777" w:rsidR="00057EA7" w:rsidRPr="007C3C71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socket</w:t>
      </w:r>
      <w:r w:rsidRPr="007C3C7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=</w:t>
      </w:r>
      <w:proofErr w:type="spellStart"/>
      <w:proofErr w:type="gramStart"/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</w:t>
      </w:r>
      <w:r w:rsidRPr="007C3C7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TCP</w:t>
      </w:r>
      <w:proofErr w:type="gramEnd"/>
      <w:r w:rsidRPr="007C3C7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_</w:t>
      </w: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NODELAY</w:t>
      </w:r>
      <w:proofErr w:type="spellEnd"/>
      <w:r w:rsidRPr="007C3C7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=1</w:t>
      </w:r>
    </w:p>
    <w:p w14:paraId="61C64073" w14:textId="77777777" w:rsidR="00057EA7" w:rsidRPr="000C7FCB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socket=</w:t>
      </w:r>
      <w:proofErr w:type="spellStart"/>
      <w:proofErr w:type="gramStart"/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r:TCP</w:t>
      </w:r>
      <w:proofErr w:type="gramEnd"/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_NODELAY</w:t>
      </w:r>
      <w:proofErr w:type="spellEnd"/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=1</w:t>
      </w:r>
    </w:p>
    <w:p w14:paraId="0DA367D4" w14:textId="77777777" w:rsidR="00057EA7" w:rsidRPr="000C7FCB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debug=7</w:t>
      </w:r>
    </w:p>
    <w:p w14:paraId="50D2E0A5" w14:textId="77777777" w:rsidR="00057EA7" w:rsidRPr="000C7FCB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[taxonomy]</w:t>
      </w:r>
    </w:p>
    <w:p w14:paraId="4500EF5C" w14:textId="77777777" w:rsidR="00057EA7" w:rsidRPr="000C7FCB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Client=yes</w:t>
      </w:r>
    </w:p>
    <w:p w14:paraId="4FEB78F5" w14:textId="77777777" w:rsidR="00057EA7" w:rsidRPr="000C7FCB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Accept=127.0.0.1:1559</w:t>
      </w:r>
    </w:p>
    <w:p w14:paraId="178C355C" w14:textId="77777777" w:rsidR="00057EA7" w:rsidRPr="000C7FCB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Connect=gateway.roskazna.ru:443</w:t>
      </w:r>
    </w:p>
    <w:p w14:paraId="78E7C28A" w14:textId="77777777" w:rsidR="00057EA7" w:rsidRPr="000C7FCB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Cert=C:\tools\stunnel\stunnel_client.cer</w:t>
      </w:r>
    </w:p>
    <w:p w14:paraId="6E1F2A35" w14:textId="77777777" w:rsidR="00057EA7" w:rsidRPr="000C7FCB" w:rsidRDefault="00057EA7" w:rsidP="00057EA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Verify</w:t>
      </w:r>
      <w:proofErr w:type="spellEnd"/>
      <w:r w:rsidRPr="000C7F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=0</w:t>
      </w:r>
    </w:p>
    <w:p w14:paraId="3CA319AE" w14:textId="77777777" w:rsidR="00057EA7" w:rsidRPr="000C7FCB" w:rsidRDefault="00057EA7" w:rsidP="00057EA7">
      <w:pPr>
        <w:rPr>
          <w:rFonts w:ascii="Times New Roman" w:hAnsi="Times New Roman" w:cs="Times New Roman"/>
          <w:sz w:val="24"/>
          <w:szCs w:val="24"/>
        </w:rPr>
      </w:pPr>
      <w:r w:rsidRPr="000C7FCB">
        <w:rPr>
          <w:rFonts w:ascii="Times New Roman" w:hAnsi="Times New Roman" w:cs="Times New Roman"/>
          <w:sz w:val="24"/>
          <w:szCs w:val="24"/>
        </w:rPr>
        <w:t>------------------------------------------------------------</w:t>
      </w:r>
    </w:p>
    <w:p w14:paraId="581D0DBD" w14:textId="77777777" w:rsidR="00057EA7" w:rsidRPr="003A5ABF" w:rsidRDefault="00057EA7" w:rsidP="006F62DD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Описание опций файла конфигурации:</w:t>
      </w:r>
    </w:p>
    <w:p w14:paraId="6DA4EA38" w14:textId="77777777" w:rsidR="00057EA7" w:rsidRPr="003A5ABF" w:rsidRDefault="00057EA7" w:rsidP="00057EA7">
      <w:pPr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lastRenderedPageBreak/>
        <w:t xml:space="preserve">• </w:t>
      </w:r>
      <w:proofErr w:type="spellStart"/>
      <w:r w:rsidRPr="003A5ABF">
        <w:rPr>
          <w:rFonts w:ascii="Times New Roman" w:hAnsi="Times New Roman" w:cs="Times New Roman"/>
          <w:b/>
          <w:bCs/>
          <w:sz w:val="28"/>
          <w:szCs w:val="24"/>
        </w:rPr>
        <w:t>Output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– файл протокола работы «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КриптоПро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Stunnel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>»;</w:t>
      </w:r>
    </w:p>
    <w:p w14:paraId="6ABA4906" w14:textId="77777777" w:rsidR="00057EA7" w:rsidRPr="003A5ABF" w:rsidRDefault="00057EA7" w:rsidP="00057EA7">
      <w:pPr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• </w:t>
      </w:r>
      <w:proofErr w:type="spellStart"/>
      <w:r w:rsidRPr="003A5ABF">
        <w:rPr>
          <w:rFonts w:ascii="Times New Roman" w:hAnsi="Times New Roman" w:cs="Times New Roman"/>
          <w:b/>
          <w:bCs/>
          <w:sz w:val="28"/>
          <w:szCs w:val="24"/>
        </w:rPr>
        <w:t>Socket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- опции локального и удаленного сокета приёма соединений;</w:t>
      </w:r>
    </w:p>
    <w:p w14:paraId="07904D90" w14:textId="77777777" w:rsidR="00057EA7" w:rsidRPr="003A5ABF" w:rsidRDefault="00057EA7" w:rsidP="00057EA7">
      <w:pPr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• </w:t>
      </w:r>
      <w:proofErr w:type="spellStart"/>
      <w:r w:rsidRPr="003A5ABF">
        <w:rPr>
          <w:rFonts w:ascii="Times New Roman" w:hAnsi="Times New Roman" w:cs="Times New Roman"/>
          <w:b/>
          <w:bCs/>
          <w:sz w:val="28"/>
          <w:szCs w:val="24"/>
        </w:rPr>
        <w:t>Debug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- уровень протоколирования сообщений;</w:t>
      </w:r>
    </w:p>
    <w:p w14:paraId="45FC53BF" w14:textId="77777777" w:rsidR="00057EA7" w:rsidRPr="003A5ABF" w:rsidRDefault="00057EA7" w:rsidP="00057EA7">
      <w:pPr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• </w:t>
      </w:r>
      <w:proofErr w:type="spellStart"/>
      <w:r w:rsidRPr="003A5ABF">
        <w:rPr>
          <w:rFonts w:ascii="Times New Roman" w:hAnsi="Times New Roman" w:cs="Times New Roman"/>
          <w:b/>
          <w:bCs/>
          <w:sz w:val="28"/>
          <w:szCs w:val="24"/>
        </w:rPr>
        <w:t>Client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– включение режима клиента;</w:t>
      </w:r>
    </w:p>
    <w:p w14:paraId="7C259655" w14:textId="77777777" w:rsidR="00057EA7" w:rsidRPr="003A5ABF" w:rsidRDefault="00057EA7" w:rsidP="00057EA7">
      <w:pPr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• </w:t>
      </w:r>
      <w:proofErr w:type="spellStart"/>
      <w:r w:rsidRPr="003A5ABF">
        <w:rPr>
          <w:rFonts w:ascii="Times New Roman" w:hAnsi="Times New Roman" w:cs="Times New Roman"/>
          <w:b/>
          <w:bCs/>
          <w:sz w:val="28"/>
          <w:szCs w:val="24"/>
        </w:rPr>
        <w:t>Accept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– принимать клиентские подключения на </w:t>
      </w:r>
      <w:proofErr w:type="spellStart"/>
      <w:proofErr w:type="gramStart"/>
      <w:r w:rsidRPr="003A5ABF">
        <w:rPr>
          <w:rFonts w:ascii="Times New Roman" w:hAnsi="Times New Roman" w:cs="Times New Roman"/>
          <w:sz w:val="28"/>
          <w:szCs w:val="24"/>
        </w:rPr>
        <w:t>host:port</w:t>
      </w:r>
      <w:proofErr w:type="spellEnd"/>
      <w:proofErr w:type="gramEnd"/>
      <w:r w:rsidRPr="003A5ABF">
        <w:rPr>
          <w:rFonts w:ascii="Times New Roman" w:hAnsi="Times New Roman" w:cs="Times New Roman"/>
          <w:sz w:val="28"/>
          <w:szCs w:val="24"/>
        </w:rPr>
        <w:t>;</w:t>
      </w:r>
    </w:p>
    <w:p w14:paraId="490533D0" w14:textId="77777777" w:rsidR="00057EA7" w:rsidRPr="003A5ABF" w:rsidRDefault="00057EA7" w:rsidP="00057EA7">
      <w:pPr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• </w:t>
      </w:r>
      <w:proofErr w:type="spellStart"/>
      <w:r w:rsidRPr="003A5ABF">
        <w:rPr>
          <w:rFonts w:ascii="Times New Roman" w:hAnsi="Times New Roman" w:cs="Times New Roman"/>
          <w:b/>
          <w:bCs/>
          <w:sz w:val="28"/>
          <w:szCs w:val="24"/>
        </w:rPr>
        <w:t>Connect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– соединять с удаленным сервером </w:t>
      </w:r>
      <w:proofErr w:type="spellStart"/>
      <w:proofErr w:type="gramStart"/>
      <w:r w:rsidRPr="003A5ABF">
        <w:rPr>
          <w:rFonts w:ascii="Times New Roman" w:hAnsi="Times New Roman" w:cs="Times New Roman"/>
          <w:sz w:val="28"/>
          <w:szCs w:val="24"/>
        </w:rPr>
        <w:t>host:port</w:t>
      </w:r>
      <w:proofErr w:type="spellEnd"/>
      <w:proofErr w:type="gramEnd"/>
      <w:r w:rsidRPr="003A5ABF">
        <w:rPr>
          <w:rFonts w:ascii="Times New Roman" w:hAnsi="Times New Roman" w:cs="Times New Roman"/>
          <w:sz w:val="28"/>
          <w:szCs w:val="24"/>
        </w:rPr>
        <w:t>;</w:t>
      </w:r>
    </w:p>
    <w:p w14:paraId="67A192FE" w14:textId="77777777" w:rsidR="00057EA7" w:rsidRPr="003A5ABF" w:rsidRDefault="00057EA7" w:rsidP="00057EA7">
      <w:pPr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• </w:t>
      </w:r>
      <w:proofErr w:type="spellStart"/>
      <w:r w:rsidRPr="003A5ABF">
        <w:rPr>
          <w:rFonts w:ascii="Times New Roman" w:hAnsi="Times New Roman" w:cs="Times New Roman"/>
          <w:b/>
          <w:bCs/>
          <w:sz w:val="28"/>
          <w:szCs w:val="24"/>
        </w:rPr>
        <w:t>Cert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– сертификат в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der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кодировке (соответствующий сертификат в хранилище должен иметь ссылку на закрытый ключ);</w:t>
      </w:r>
    </w:p>
    <w:p w14:paraId="3C9111B6" w14:textId="3600A37C" w:rsidR="00057EA7" w:rsidRPr="003A5ABF" w:rsidRDefault="00057EA7" w:rsidP="00057EA7">
      <w:pPr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• </w:t>
      </w:r>
      <w:proofErr w:type="spellStart"/>
      <w:r w:rsidRPr="003A5ABF">
        <w:rPr>
          <w:rFonts w:ascii="Times New Roman" w:hAnsi="Times New Roman" w:cs="Times New Roman"/>
          <w:b/>
          <w:bCs/>
          <w:sz w:val="28"/>
          <w:szCs w:val="24"/>
        </w:rPr>
        <w:t>Verify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– уровень проверки сертификата удаленного компьютера</w:t>
      </w:r>
      <w:r w:rsidR="00D964BA" w:rsidRPr="003A5ABF">
        <w:rPr>
          <w:rFonts w:ascii="Times New Roman" w:hAnsi="Times New Roman" w:cs="Times New Roman"/>
          <w:sz w:val="28"/>
          <w:szCs w:val="24"/>
        </w:rPr>
        <w:t xml:space="preserve"> (0 — Игнорировать сертификат; 1 — Проверять сертификат если есть; 2 — Всегда проверять сертификат; 3 — Проверять наличие сертификата в хранилище </w:t>
      </w:r>
      <w:proofErr w:type="spellStart"/>
      <w:r w:rsidR="00D964BA" w:rsidRPr="003A5ABF">
        <w:rPr>
          <w:rFonts w:ascii="Times New Roman" w:hAnsi="Times New Roman" w:cs="Times New Roman"/>
          <w:sz w:val="28"/>
          <w:szCs w:val="24"/>
        </w:rPr>
        <w:t>TrustedUsers</w:t>
      </w:r>
      <w:proofErr w:type="spellEnd"/>
      <w:r w:rsidR="00D964BA" w:rsidRPr="003A5ABF">
        <w:rPr>
          <w:rFonts w:ascii="Times New Roman" w:hAnsi="Times New Roman" w:cs="Times New Roman"/>
          <w:sz w:val="28"/>
          <w:szCs w:val="24"/>
        </w:rPr>
        <w:t>)</w:t>
      </w:r>
      <w:r w:rsidRPr="003A5ABF">
        <w:rPr>
          <w:rFonts w:ascii="Times New Roman" w:hAnsi="Times New Roman" w:cs="Times New Roman"/>
          <w:sz w:val="28"/>
          <w:szCs w:val="24"/>
        </w:rPr>
        <w:t>.</w:t>
      </w:r>
    </w:p>
    <w:p w14:paraId="13727979" w14:textId="5B50D5BA" w:rsidR="00756339" w:rsidRPr="003A5ABF" w:rsidRDefault="006F62DD" w:rsidP="003A5ABF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8" w:name="_Toc225424224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 xml:space="preserve">Работа с сервисом взаимодействия с МСД </w:t>
      </w:r>
      <w:proofErr w:type="spellStart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ПУиО</w:t>
      </w:r>
      <w:bookmarkEnd w:id="8"/>
      <w:proofErr w:type="spellEnd"/>
    </w:p>
    <w:p w14:paraId="5292A137" w14:textId="02440DEE" w:rsidR="006F62DD" w:rsidRPr="003A5ABF" w:rsidRDefault="006F62DD" w:rsidP="006F62DD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 xml:space="preserve">Работа с сервисом взаимодействия с МСД </w:t>
      </w:r>
      <w:proofErr w:type="spellStart"/>
      <w:r w:rsidRPr="003A5ABF">
        <w:rPr>
          <w:rFonts w:ascii="Times New Roman" w:hAnsi="Times New Roman" w:cs="Times New Roman"/>
          <w:sz w:val="28"/>
          <w:szCs w:val="24"/>
        </w:rPr>
        <w:t>ПУиО</w:t>
      </w:r>
      <w:proofErr w:type="spellEnd"/>
      <w:r w:rsidRPr="003A5ABF">
        <w:rPr>
          <w:rFonts w:ascii="Times New Roman" w:hAnsi="Times New Roman" w:cs="Times New Roman"/>
          <w:sz w:val="28"/>
          <w:szCs w:val="24"/>
        </w:rPr>
        <w:t xml:space="preserve"> осуществляется в разделе «Исходящие данные» блока «Таксономия». Для выполнения операций в разделе реализованы действия «Отправить» и «Получить».</w:t>
      </w:r>
    </w:p>
    <w:p w14:paraId="5BD6B8D6" w14:textId="4023DDCA" w:rsidR="006F62DD" w:rsidRPr="003A5ABF" w:rsidRDefault="006F62DD" w:rsidP="003A5ABF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9" w:name="_Toc225424225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Отправка архива, содержащего сведения об остатках и оборотах</w:t>
      </w:r>
      <w:bookmarkEnd w:id="9"/>
    </w:p>
    <w:p w14:paraId="3F5948AB" w14:textId="77777777" w:rsidR="006F62DD" w:rsidRPr="003A5ABF" w:rsidRDefault="006F62DD" w:rsidP="006F62DD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Для отправки архива, содержащего сведения об остатках и оборотах, на записи раздела «Исходящие данные» блока «Таксономия», в контекстном меню выберите действие «Отправить».</w:t>
      </w:r>
    </w:p>
    <w:p w14:paraId="61BE1502" w14:textId="77777777" w:rsidR="006F62DD" w:rsidRPr="003A5ABF" w:rsidRDefault="006F62DD" w:rsidP="006F62DD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На форме параметров укажите «транспортный» сертификат и нажмите кнопку «Отправить».</w:t>
      </w:r>
    </w:p>
    <w:p w14:paraId="13661984" w14:textId="0E0144EE" w:rsidR="006F62DD" w:rsidRPr="003A5ABF" w:rsidRDefault="006F62DD" w:rsidP="006F62DD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При успешной отправке в историю добавляется запись с типом операции «Отправка» и статусом «Успешное выполнение».</w:t>
      </w:r>
    </w:p>
    <w:p w14:paraId="2FF0338A" w14:textId="4DD78488" w:rsidR="006F62DD" w:rsidRPr="003A5ABF" w:rsidRDefault="006F62DD" w:rsidP="003A5ABF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10" w:name="_Toc225424226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Получение квитанций о результатах обработки отправленных запросов</w:t>
      </w:r>
      <w:bookmarkEnd w:id="10"/>
    </w:p>
    <w:p w14:paraId="3915EC76" w14:textId="77777777" w:rsidR="006F62DD" w:rsidRPr="003A5ABF" w:rsidRDefault="006F62DD" w:rsidP="006F62DD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Для получения квитанций о результатах обработки отправленных запросов, в контекстном меню выберите действие «Получить».</w:t>
      </w:r>
    </w:p>
    <w:p w14:paraId="0D409C81" w14:textId="77777777" w:rsidR="006F62DD" w:rsidRPr="003A5ABF" w:rsidRDefault="006F62DD" w:rsidP="006F62DD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На форме параметров укажите: обслуживаемую организацию, для которой запрашиваются документы из очереди; вид сведений «Квитанция о доставке/обработке»; «транспортный» сертификат. Нажмите кнопку «Получить».</w:t>
      </w:r>
    </w:p>
    <w:p w14:paraId="4EEDA99B" w14:textId="129F8867" w:rsidR="006F62DD" w:rsidRPr="003A5ABF" w:rsidRDefault="006F62DD" w:rsidP="006F62DD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lastRenderedPageBreak/>
        <w:t>Если из очереди веб-сервиса была получена квитанция, то в истории записи раздела «Исходящие данные», для которой получена эта квитанция, добавляется запись с типом операции «Квитанция ЕСМВ» или «Квитанция МСД».</w:t>
      </w:r>
    </w:p>
    <w:p w14:paraId="55DBBC79" w14:textId="4FEE54F3" w:rsidR="006F62DD" w:rsidRPr="003A5ABF" w:rsidRDefault="006F62DD" w:rsidP="003A5ABF">
      <w:pPr>
        <w:pStyle w:val="1"/>
        <w:keepLines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</w:pPr>
      <w:bookmarkStart w:id="11" w:name="_Toc225424227"/>
      <w:r w:rsidRPr="003A5ABF">
        <w:rPr>
          <w:rFonts w:ascii="Times New Roman" w:eastAsia="DejaVu Sans" w:hAnsi="Times New Roman" w:cs="Times New Roman"/>
          <w:b/>
          <w:bCs/>
          <w:color w:val="auto"/>
          <w:sz w:val="34"/>
          <w:szCs w:val="48"/>
          <w:lang w:eastAsia="zh-CN" w:bidi="hi-IN"/>
          <w14:ligatures w14:val="none"/>
        </w:rPr>
        <w:t>Получение протокола о результатах загрузки архива</w:t>
      </w:r>
      <w:bookmarkEnd w:id="11"/>
    </w:p>
    <w:p w14:paraId="73491A44" w14:textId="77777777" w:rsidR="006F62DD" w:rsidRPr="003A5ABF" w:rsidRDefault="006F62DD" w:rsidP="000825C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Для получения протокола о результатах загрузки архива, содержащего сведения об остатках и оборотах, в контекстном меню выберите действие «Получить».</w:t>
      </w:r>
    </w:p>
    <w:p w14:paraId="72DC9BA2" w14:textId="77777777" w:rsidR="000825C6" w:rsidRPr="003A5ABF" w:rsidRDefault="006F62DD" w:rsidP="000825C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На форме параметров укажите: обслуживаемую организацию, для которой запрашиваются документы из очереди; вид сведений «Протокол загрузки»; «транспортный» сертификат. Нажмите кнопку «Получить».</w:t>
      </w:r>
    </w:p>
    <w:p w14:paraId="5F366247" w14:textId="1D0F6684" w:rsidR="006F62DD" w:rsidRPr="003A5ABF" w:rsidRDefault="006F62DD" w:rsidP="000825C6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5ABF">
        <w:rPr>
          <w:rFonts w:ascii="Times New Roman" w:hAnsi="Times New Roman" w:cs="Times New Roman"/>
          <w:sz w:val="28"/>
          <w:szCs w:val="24"/>
        </w:rPr>
        <w:t>Если из очереди веб-сервиса был получен протокол загрузки, то в истории записи раздела «Исходящие данные», для которой получен этот протокол, добавляется запись с типом операции «Загрузка протокола». XML-файл протокола сохраняется в виде прикрепленного файла к этой записи истории операций.</w:t>
      </w:r>
    </w:p>
    <w:sectPr w:rsidR="006F62DD" w:rsidRPr="003A5A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CA707" w14:textId="77777777" w:rsidR="007A1C38" w:rsidRDefault="007A1C38" w:rsidP="000825C6">
      <w:pPr>
        <w:spacing w:after="0" w:line="240" w:lineRule="auto"/>
      </w:pPr>
      <w:r>
        <w:separator/>
      </w:r>
    </w:p>
  </w:endnote>
  <w:endnote w:type="continuationSeparator" w:id="0">
    <w:p w14:paraId="4FF74C77" w14:textId="77777777" w:rsidR="007A1C38" w:rsidRDefault="007A1C38" w:rsidP="0008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74AD5" w14:textId="77777777" w:rsidR="007C3C71" w:rsidRDefault="007C3C7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47005"/>
      <w:docPartObj>
        <w:docPartGallery w:val="Page Numbers (Bottom of Page)"/>
        <w:docPartUnique/>
      </w:docPartObj>
    </w:sdtPr>
    <w:sdtEndPr/>
    <w:sdtContent>
      <w:p w14:paraId="41A223CF" w14:textId="1F92F47F" w:rsidR="000825C6" w:rsidRDefault="000825C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5A8">
          <w:rPr>
            <w:noProof/>
          </w:rPr>
          <w:t>6</w:t>
        </w:r>
        <w:r>
          <w:fldChar w:fldCharType="end"/>
        </w:r>
      </w:p>
    </w:sdtContent>
  </w:sdt>
  <w:p w14:paraId="08D3C39B" w14:textId="77777777" w:rsidR="000825C6" w:rsidRDefault="000825C6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B50FC" w14:textId="77777777" w:rsidR="007C3C71" w:rsidRDefault="007C3C7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9E176" w14:textId="77777777" w:rsidR="007A1C38" w:rsidRDefault="007A1C38" w:rsidP="000825C6">
      <w:pPr>
        <w:spacing w:after="0" w:line="240" w:lineRule="auto"/>
      </w:pPr>
      <w:r>
        <w:separator/>
      </w:r>
    </w:p>
  </w:footnote>
  <w:footnote w:type="continuationSeparator" w:id="0">
    <w:p w14:paraId="5B3FBE07" w14:textId="77777777" w:rsidR="007A1C38" w:rsidRDefault="007A1C38" w:rsidP="0008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C5C6" w14:textId="77777777" w:rsidR="007C3C71" w:rsidRDefault="007C3C7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84D6" w14:textId="77777777" w:rsidR="007C3C71" w:rsidRDefault="007C3C7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001C" w14:textId="77777777" w:rsidR="007C3C71" w:rsidRDefault="007C3C7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290"/>
    <w:multiLevelType w:val="multilevel"/>
    <w:tmpl w:val="15CCA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C6E363E"/>
    <w:multiLevelType w:val="hybridMultilevel"/>
    <w:tmpl w:val="DBC46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60EB5"/>
    <w:multiLevelType w:val="hybridMultilevel"/>
    <w:tmpl w:val="B048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9642E"/>
    <w:multiLevelType w:val="hybridMultilevel"/>
    <w:tmpl w:val="02605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9D"/>
    <w:rsid w:val="00057EA7"/>
    <w:rsid w:val="00077009"/>
    <w:rsid w:val="000825C6"/>
    <w:rsid w:val="000B73D9"/>
    <w:rsid w:val="000C7FCB"/>
    <w:rsid w:val="001811B1"/>
    <w:rsid w:val="00390975"/>
    <w:rsid w:val="003A5ABF"/>
    <w:rsid w:val="003C415A"/>
    <w:rsid w:val="004515B1"/>
    <w:rsid w:val="004D2F9F"/>
    <w:rsid w:val="005D025E"/>
    <w:rsid w:val="00690AC6"/>
    <w:rsid w:val="006F62DD"/>
    <w:rsid w:val="00756339"/>
    <w:rsid w:val="007845A8"/>
    <w:rsid w:val="007A1C38"/>
    <w:rsid w:val="007C32BC"/>
    <w:rsid w:val="007C3C71"/>
    <w:rsid w:val="009D3A96"/>
    <w:rsid w:val="00A26012"/>
    <w:rsid w:val="00AD40D7"/>
    <w:rsid w:val="00AE4BA2"/>
    <w:rsid w:val="00B57521"/>
    <w:rsid w:val="00C45EE7"/>
    <w:rsid w:val="00C66A33"/>
    <w:rsid w:val="00C84F80"/>
    <w:rsid w:val="00D00C73"/>
    <w:rsid w:val="00D964BA"/>
    <w:rsid w:val="00D9669D"/>
    <w:rsid w:val="00DE131C"/>
    <w:rsid w:val="00E14883"/>
    <w:rsid w:val="00E7300F"/>
    <w:rsid w:val="00EB14F3"/>
    <w:rsid w:val="00F5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C4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5B1"/>
  </w:style>
  <w:style w:type="paragraph" w:styleId="1">
    <w:name w:val="heading 1"/>
    <w:basedOn w:val="a"/>
    <w:next w:val="a"/>
    <w:link w:val="10"/>
    <w:qFormat/>
    <w:rsid w:val="003C4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4"/>
    <w:link w:val="a5"/>
    <w:qFormat/>
    <w:rsid w:val="00A26012"/>
    <w:pPr>
      <w:jc w:val="center"/>
    </w:pPr>
  </w:style>
  <w:style w:type="character" w:customStyle="1" w:styleId="a5">
    <w:name w:val="Рисунок Знак"/>
    <w:basedOn w:val="a0"/>
    <w:link w:val="a3"/>
    <w:rsid w:val="00A26012"/>
    <w:rPr>
      <w:i/>
      <w:iCs/>
      <w:color w:val="44546A" w:themeColor="text2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A260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C415A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96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66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6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69D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qFormat/>
    <w:rsid w:val="00D96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D9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D96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D96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669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9669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9669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96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9669D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D9669D"/>
    <w:rPr>
      <w:b/>
      <w:bCs/>
      <w:smallCaps/>
      <w:color w:val="2F5496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0825C6"/>
    <w:pPr>
      <w:outlineLvl w:val="9"/>
    </w:pPr>
    <w:rPr>
      <w:kern w:val="0"/>
      <w:sz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0825C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825C6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0825C6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08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825C6"/>
  </w:style>
  <w:style w:type="paragraph" w:styleId="af3">
    <w:name w:val="footer"/>
    <w:basedOn w:val="a"/>
    <w:link w:val="af4"/>
    <w:uiPriority w:val="99"/>
    <w:unhideWhenUsed/>
    <w:rsid w:val="0008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825C6"/>
  </w:style>
  <w:style w:type="paragraph" w:styleId="af5">
    <w:name w:val="Revision"/>
    <w:hidden/>
    <w:uiPriority w:val="99"/>
    <w:semiHidden/>
    <w:rsid w:val="00784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B96E-2EF0-43EA-8301-74F04C83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2026-04-01T12:32:00Z</dcterms:created>
  <dcterms:modified xsi:type="dcterms:W3CDTF">2026-04-01T12:33:00Z</dcterms:modified>
</cp:coreProperties>
</file>